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8FEB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9D60854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b/>
          <w:sz w:val="18"/>
          <w:szCs w:val="18"/>
        </w:rPr>
        <w:t>Poster Submission Form</w:t>
      </w:r>
    </w:p>
    <w:p w14:paraId="030A762E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43647942" w14:textId="77777777" w:rsidR="00D10A6B" w:rsidRPr="00EB7121" w:rsidRDefault="00D10A6B" w:rsidP="00C66715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B7121">
        <w:rPr>
          <w:rFonts w:ascii="Arial" w:hAnsi="Arial" w:cs="Arial"/>
          <w:b/>
          <w:sz w:val="18"/>
          <w:szCs w:val="18"/>
        </w:rPr>
        <w:t xml:space="preserve">Please complete and return to </w:t>
      </w:r>
      <w:hyperlink r:id="rId6" w:history="1">
        <w:r w:rsidRPr="00EB7121">
          <w:rPr>
            <w:rStyle w:val="Hyperlink"/>
            <w:rFonts w:ascii="Arial" w:hAnsi="Arial" w:cs="Arial"/>
            <w:b/>
            <w:sz w:val="18"/>
            <w:szCs w:val="18"/>
          </w:rPr>
          <w:t>scott@globalengage.co.uk</w:t>
        </w:r>
      </w:hyperlink>
      <w:r w:rsidRPr="00EB7121">
        <w:rPr>
          <w:rFonts w:ascii="Arial" w:hAnsi="Arial" w:cs="Arial"/>
          <w:b/>
          <w:sz w:val="18"/>
          <w:szCs w:val="18"/>
        </w:rPr>
        <w:t xml:space="preserve"> (.doc or .docx</w:t>
      </w:r>
      <w:r w:rsidR="00800B33" w:rsidRPr="00EB7121">
        <w:rPr>
          <w:rFonts w:ascii="Arial" w:hAnsi="Arial" w:cs="Arial"/>
          <w:b/>
          <w:sz w:val="18"/>
          <w:szCs w:val="18"/>
        </w:rPr>
        <w:t xml:space="preserve"> format</w:t>
      </w:r>
      <w:r w:rsidR="00EB7121" w:rsidRPr="00EB7121">
        <w:rPr>
          <w:rFonts w:ascii="Arial" w:hAnsi="Arial" w:cs="Arial"/>
          <w:b/>
          <w:sz w:val="18"/>
          <w:szCs w:val="18"/>
        </w:rPr>
        <w:t xml:space="preserve"> only</w:t>
      </w:r>
      <w:r w:rsidRPr="00EB7121">
        <w:rPr>
          <w:rFonts w:ascii="Arial" w:hAnsi="Arial" w:cs="Arial"/>
          <w:b/>
          <w:sz w:val="18"/>
          <w:szCs w:val="18"/>
        </w:rPr>
        <w:t>)</w:t>
      </w:r>
    </w:p>
    <w:p w14:paraId="008CBBD0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2831"/>
        <w:gridCol w:w="1416"/>
        <w:gridCol w:w="1416"/>
        <w:gridCol w:w="2832"/>
      </w:tblGrid>
      <w:tr w:rsidR="00B01A2D" w:rsidRPr="00840EDF" w14:paraId="1B66C10B" w14:textId="77777777" w:rsidTr="007C2165">
        <w:trPr>
          <w:trHeight w:val="42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0DD515" w14:textId="77777777" w:rsidR="00B01A2D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E5235B">
              <w:rPr>
                <w:rFonts w:ascii="Arial" w:hAnsi="Arial" w:cs="Arial"/>
                <w:sz w:val="18"/>
                <w:szCs w:val="18"/>
              </w:rPr>
              <w:t xml:space="preserve">Contributing </w:t>
            </w:r>
            <w:r w:rsidRPr="00840EDF">
              <w:rPr>
                <w:rFonts w:ascii="Arial" w:hAnsi="Arial" w:cs="Arial"/>
                <w:sz w:val="18"/>
                <w:szCs w:val="18"/>
              </w:rPr>
              <w:t>Author(s)</w:t>
            </w:r>
          </w:p>
          <w:p w14:paraId="57B45B26" w14:textId="1259C477" w:rsidR="00B01A2D" w:rsidRPr="00840EDF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5235B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>
              <w:rPr>
                <w:rFonts w:ascii="Arial" w:hAnsi="Arial" w:cs="Arial"/>
                <w:sz w:val="18"/>
                <w:szCs w:val="18"/>
              </w:rPr>
              <w:t>attendee</w:t>
            </w:r>
            <w:r w:rsidR="002730E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730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9A1F3" w14:textId="77777777" w:rsidR="00B01A2D" w:rsidRPr="00840EDF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367C20FC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DB3" w14:textId="0603D158" w:rsidR="00840EDF" w:rsidRPr="00840EDF" w:rsidRDefault="00840EDF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Organisation</w:t>
            </w:r>
            <w:r w:rsidR="00D71CFB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989" w14:textId="77777777" w:rsidR="00840EDF" w:rsidRPr="00840EDF" w:rsidRDefault="00840EDF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353" w:rsidRPr="00840EDF" w14:paraId="6432EA25" w14:textId="77777777" w:rsidTr="007C2165">
        <w:trPr>
          <w:trHeight w:val="21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0A32E5" w14:textId="77777777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B4B04" w14:textId="62D173C0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BEDEA" w14:textId="7DB937C5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ED3B93">
              <w:rPr>
                <w:rFonts w:ascii="Arial" w:hAnsi="Arial" w:cs="Arial"/>
                <w:sz w:val="18"/>
                <w:szCs w:val="18"/>
                <w:highlight w:val="yellow"/>
              </w:rPr>
              <w:t>Include</w:t>
            </w:r>
            <w:r w:rsidRPr="00840EDF">
              <w:rPr>
                <w:rFonts w:ascii="Arial" w:hAnsi="Arial" w:cs="Arial"/>
                <w:sz w:val="18"/>
                <w:szCs w:val="18"/>
              </w:rPr>
              <w:t xml:space="preserve"> your email address in poster abstract book?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EDF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840EDF">
              <w:rPr>
                <w:rFonts w:ascii="Arial" w:hAnsi="Arial" w:cs="Arial"/>
                <w:sz w:val="18"/>
                <w:szCs w:val="18"/>
              </w:rPr>
              <w:t xml:space="preserve"> / 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7C2165" w:rsidRPr="00E82070" w14:paraId="7771AC25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D4D6" w14:textId="77777777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BB8" w14:textId="77777777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3DB" w14:textId="2E06D9CC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B1A11">
              <w:rPr>
                <w:rFonts w:ascii="Arial" w:hAnsi="Arial" w:cs="Arial"/>
                <w:sz w:val="18"/>
                <w:szCs w:val="18"/>
                <w:highlight w:val="yellow"/>
              </w:rPr>
              <w:t>Include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1A11">
              <w:rPr>
                <w:rFonts w:ascii="Arial" w:hAnsi="Arial" w:cs="Arial"/>
                <w:sz w:val="18"/>
                <w:szCs w:val="18"/>
              </w:rPr>
              <w:t>“flash” oral presentation</w:t>
            </w:r>
            <w:r w:rsidR="00C752C7">
              <w:rPr>
                <w:rFonts w:ascii="Arial" w:hAnsi="Arial" w:cs="Arial"/>
                <w:sz w:val="18"/>
                <w:szCs w:val="18"/>
              </w:rPr>
              <w:t>?</w:t>
            </w:r>
            <w:r w:rsidRPr="00E82070">
              <w:rPr>
                <w:rFonts w:ascii="Arial" w:hAnsi="Arial" w:cs="Arial"/>
                <w:sz w:val="18"/>
                <w:szCs w:val="18"/>
              </w:rPr>
              <w:t>*</w:t>
            </w:r>
            <w:r w:rsidR="005B1A11">
              <w:rPr>
                <w:rFonts w:ascii="Arial" w:hAnsi="Arial" w:cs="Arial"/>
                <w:sz w:val="18"/>
                <w:szCs w:val="18"/>
              </w:rPr>
              <w:t xml:space="preserve"> Opt in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5B1A11">
              <w:rPr>
                <w:rFonts w:ascii="Arial" w:hAnsi="Arial" w:cs="Arial"/>
                <w:sz w:val="18"/>
                <w:szCs w:val="18"/>
              </w:rPr>
              <w:t>Opt Out</w:t>
            </w:r>
          </w:p>
        </w:tc>
      </w:tr>
      <w:tr w:rsidR="00BB30A8" w:rsidRPr="00E82070" w14:paraId="1A2ED2A1" w14:textId="77777777" w:rsidTr="00BB30A8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EB5" w14:textId="6333424F" w:rsidR="00BB30A8" w:rsidRPr="00E82070" w:rsidRDefault="00BB30A8" w:rsidP="00BB30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Pr="00F8398E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which section of the event your poster is most relevant to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02BD" w14:textId="7BAF6C6E" w:rsidR="00BB30A8" w:rsidRPr="00E82070" w:rsidRDefault="00BB30A8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65">
              <w:rPr>
                <w:rFonts w:ascii="Arial" w:hAnsi="Arial" w:cs="Arial"/>
                <w:sz w:val="18"/>
                <w:szCs w:val="18"/>
              </w:rPr>
              <w:t>Microbiome R&amp;D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94A6" w14:textId="3433417C" w:rsidR="00BB30A8" w:rsidRPr="00E82070" w:rsidRDefault="00BB30A8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65">
              <w:rPr>
                <w:rFonts w:ascii="Arial" w:hAnsi="Arial" w:cs="Arial"/>
                <w:sz w:val="18"/>
                <w:szCs w:val="18"/>
              </w:rPr>
              <w:t>Probiotics</w:t>
            </w:r>
            <w:r>
              <w:rPr>
                <w:rFonts w:ascii="Arial" w:hAnsi="Arial" w:cs="Arial"/>
                <w:sz w:val="18"/>
                <w:szCs w:val="18"/>
              </w:rPr>
              <w:t>/Prebiotics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F675" w14:textId="38052319" w:rsidR="00BB30A8" w:rsidRPr="00E82070" w:rsidRDefault="00BB30A8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65">
              <w:rPr>
                <w:rFonts w:ascii="Arial" w:hAnsi="Arial" w:cs="Arial"/>
                <w:sz w:val="18"/>
                <w:szCs w:val="18"/>
              </w:rPr>
              <w:t>Skin Microbiome &amp; Cosmeceuticals</w:t>
            </w:r>
          </w:p>
        </w:tc>
      </w:tr>
      <w:tr w:rsidR="00BB30A8" w:rsidRPr="00840EDF" w14:paraId="328BE292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86350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6F683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0A8" w:rsidRPr="00840EDF" w14:paraId="04CEA37D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D2DB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0E7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0A8" w:rsidRPr="00840EDF" w14:paraId="022E36D6" w14:textId="77777777" w:rsidTr="007C2165">
        <w:trPr>
          <w:trHeight w:val="737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686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A6E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A5E0C" w14:textId="77777777" w:rsidR="000C59FE" w:rsidRPr="001F255D" w:rsidRDefault="000C59FE" w:rsidP="00587BC3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60D3F25C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Posters should be sized E (34” x 44”) or A0 (841mm x 1189mm) in </w:t>
      </w:r>
      <w:r w:rsidRPr="00ED3B93">
        <w:rPr>
          <w:rFonts w:ascii="Arial" w:hAnsi="Arial" w:cs="Arial"/>
          <w:b/>
          <w:bCs/>
          <w:sz w:val="18"/>
          <w:szCs w:val="18"/>
          <w:u w:val="single"/>
        </w:rPr>
        <w:t>portrait</w:t>
      </w:r>
      <w:r w:rsidRPr="00E82070">
        <w:rPr>
          <w:rFonts w:ascii="Arial" w:hAnsi="Arial" w:cs="Arial"/>
          <w:sz w:val="18"/>
          <w:szCs w:val="18"/>
        </w:rPr>
        <w:t xml:space="preserve"> orientation</w:t>
      </w:r>
    </w:p>
    <w:p w14:paraId="3E0593B5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770049E3" w14:textId="3DDEB93C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>*</w:t>
      </w:r>
      <w:r w:rsidR="005B1A11">
        <w:rPr>
          <w:rFonts w:ascii="Arial" w:hAnsi="Arial" w:cs="Arial"/>
          <w:sz w:val="18"/>
          <w:szCs w:val="18"/>
        </w:rPr>
        <w:t xml:space="preserve">If you opt in, a </w:t>
      </w:r>
      <w:r w:rsidR="00ED3B93">
        <w:rPr>
          <w:rFonts w:ascii="Arial" w:hAnsi="Arial" w:cs="Arial"/>
          <w:sz w:val="18"/>
          <w:szCs w:val="18"/>
        </w:rPr>
        <w:t xml:space="preserve">minimum </w:t>
      </w:r>
      <w:r w:rsidR="005B1A11">
        <w:rPr>
          <w:rFonts w:ascii="Arial" w:hAnsi="Arial" w:cs="Arial"/>
          <w:sz w:val="18"/>
          <w:szCs w:val="18"/>
        </w:rPr>
        <w:t>3-minute slot on the main agenda will be reserved for you to make a</w:t>
      </w:r>
      <w:r w:rsidR="00176589">
        <w:rPr>
          <w:rFonts w:ascii="Arial" w:hAnsi="Arial" w:cs="Arial"/>
          <w:sz w:val="18"/>
          <w:szCs w:val="18"/>
        </w:rPr>
        <w:t xml:space="preserve"> brief</w:t>
      </w:r>
      <w:r w:rsidR="005B1A11">
        <w:rPr>
          <w:rFonts w:ascii="Arial" w:hAnsi="Arial" w:cs="Arial"/>
          <w:sz w:val="18"/>
          <w:szCs w:val="18"/>
        </w:rPr>
        <w:t xml:space="preserve"> oral </w:t>
      </w:r>
      <w:r w:rsidR="00176589">
        <w:rPr>
          <w:rFonts w:ascii="Arial" w:hAnsi="Arial" w:cs="Arial"/>
          <w:sz w:val="18"/>
          <w:szCs w:val="18"/>
        </w:rPr>
        <w:t>presentation on the poster’s title and subject</w:t>
      </w:r>
      <w:r w:rsidR="00474325">
        <w:rPr>
          <w:rFonts w:ascii="Arial" w:hAnsi="Arial" w:cs="Arial"/>
          <w:sz w:val="18"/>
          <w:szCs w:val="18"/>
        </w:rPr>
        <w:t xml:space="preserve"> and the conference producer will contact you with further details.</w:t>
      </w:r>
      <w:r w:rsidR="006976D8">
        <w:rPr>
          <w:rFonts w:ascii="Arial" w:hAnsi="Arial" w:cs="Arial"/>
          <w:sz w:val="18"/>
          <w:szCs w:val="18"/>
        </w:rPr>
        <w:t xml:space="preserve"> The flash presentations are only available to submissions from academic, industry or start-up delegates and </w:t>
      </w:r>
      <w:r w:rsidR="006976D8" w:rsidRPr="006976D8">
        <w:rPr>
          <w:rFonts w:ascii="Arial" w:hAnsi="Arial" w:cs="Arial"/>
          <w:b/>
          <w:bCs/>
          <w:sz w:val="18"/>
          <w:szCs w:val="18"/>
        </w:rPr>
        <w:t>not</w:t>
      </w:r>
      <w:r w:rsidR="006976D8">
        <w:rPr>
          <w:rFonts w:ascii="Arial" w:hAnsi="Arial" w:cs="Arial"/>
          <w:sz w:val="18"/>
          <w:szCs w:val="18"/>
        </w:rPr>
        <w:t xml:space="preserve"> applicable to vendors/sponsors</w:t>
      </w:r>
    </w:p>
    <w:p w14:paraId="611F8013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1081476D" w14:textId="06F7E132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Poster abstracts can be submitted until </w:t>
      </w:r>
      <w:r w:rsidR="00EE0B5D">
        <w:rPr>
          <w:rFonts w:ascii="Arial" w:hAnsi="Arial" w:cs="Arial"/>
          <w:sz w:val="18"/>
          <w:szCs w:val="18"/>
        </w:rPr>
        <w:t>2</w:t>
      </w:r>
      <w:r w:rsidR="00ED3B93">
        <w:rPr>
          <w:rFonts w:ascii="Arial" w:hAnsi="Arial" w:cs="Arial"/>
          <w:sz w:val="18"/>
          <w:szCs w:val="18"/>
        </w:rPr>
        <w:t>7</w:t>
      </w:r>
      <w:r w:rsidR="00EE0B5D" w:rsidRPr="00EE0B5D">
        <w:rPr>
          <w:rFonts w:ascii="Arial" w:hAnsi="Arial" w:cs="Arial"/>
          <w:sz w:val="18"/>
          <w:szCs w:val="18"/>
          <w:vertAlign w:val="superscript"/>
        </w:rPr>
        <w:t>th</w:t>
      </w:r>
      <w:r w:rsidR="00EE0B5D">
        <w:rPr>
          <w:rFonts w:ascii="Arial" w:hAnsi="Arial" w:cs="Arial"/>
          <w:sz w:val="18"/>
          <w:szCs w:val="18"/>
        </w:rPr>
        <w:t xml:space="preserve"> September</w:t>
      </w:r>
      <w:r w:rsidRPr="00E82070">
        <w:rPr>
          <w:rFonts w:ascii="Arial" w:hAnsi="Arial" w:cs="Arial"/>
          <w:sz w:val="18"/>
          <w:szCs w:val="18"/>
        </w:rPr>
        <w:t xml:space="preserve">**.  </w:t>
      </w:r>
      <w:r w:rsidRPr="00E82070">
        <w:rPr>
          <w:rFonts w:ascii="Arial" w:hAnsi="Arial" w:cs="Arial"/>
          <w:b/>
          <w:bCs/>
          <w:sz w:val="18"/>
          <w:szCs w:val="18"/>
        </w:rPr>
        <w:t>Abstracts received after this time will not be accepted so, please submit the abstract at your earliest opportunity.</w:t>
      </w:r>
    </w:p>
    <w:p w14:paraId="4A9DD100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4CEFA7C7" w14:textId="00BF06D6" w:rsidR="00ED3B93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>Global Engage will provide boards and fixings.  Delegates are responsible for bringing the printed copy of their poster to be presented.</w:t>
      </w:r>
      <w:r w:rsidR="00ED3B93">
        <w:rPr>
          <w:rFonts w:ascii="Arial" w:hAnsi="Arial" w:cs="Arial"/>
          <w:sz w:val="18"/>
          <w:szCs w:val="18"/>
        </w:rPr>
        <w:t xml:space="preserve"> A local print and delivery service is available – please contact </w:t>
      </w:r>
      <w:r w:rsidR="008E3A6D" w:rsidRPr="008E3A6D">
        <w:rPr>
          <w:rFonts w:ascii="Arial" w:hAnsi="Arial" w:cs="Arial"/>
          <w:sz w:val="18"/>
          <w:szCs w:val="18"/>
        </w:rPr>
        <w:t>kyle.batsford@e-arc.com</w:t>
      </w:r>
      <w:r w:rsidR="008E3A6D">
        <w:rPr>
          <w:rFonts w:ascii="Arial" w:hAnsi="Arial" w:cs="Arial"/>
          <w:sz w:val="18"/>
          <w:szCs w:val="18"/>
        </w:rPr>
        <w:t xml:space="preserve"> for details</w:t>
      </w:r>
    </w:p>
    <w:p w14:paraId="408C4E22" w14:textId="77777777" w:rsidR="00ED3B93" w:rsidRDefault="00ED3B93" w:rsidP="007C216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2367D3E1" w14:textId="21046466" w:rsidR="007C2165" w:rsidRPr="00E82070" w:rsidRDefault="007C2165" w:rsidP="007C2165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E82070">
        <w:rPr>
          <w:rFonts w:ascii="Arial" w:hAnsi="Arial" w:cs="Arial"/>
          <w:sz w:val="18"/>
          <w:szCs w:val="18"/>
        </w:rPr>
        <w:t xml:space="preserve">If you wish a pdf copy of your poster to be distributed after the meeting to all attendees, please send the file to </w:t>
      </w:r>
      <w:hyperlink r:id="rId7" w:history="1">
        <w:r w:rsidRPr="00E82070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scott@globalengage.co.uk</w:t>
        </w:r>
      </w:hyperlink>
    </w:p>
    <w:p w14:paraId="61382146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41615FA8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82070">
        <w:rPr>
          <w:rFonts w:ascii="Arial" w:hAnsi="Arial" w:cs="Arial"/>
          <w:color w:val="000000" w:themeColor="text1"/>
          <w:sz w:val="18"/>
          <w:szCs w:val="18"/>
          <w:u w:val="single"/>
        </w:rPr>
        <w:t>**Please note – Global Engage reserves the right to change the date for submission without notice if all available poster spaces are filled prior to the above date</w:t>
      </w:r>
    </w:p>
    <w:sectPr w:rsidR="007C2165" w:rsidRPr="00E82070" w:rsidSect="00275D70">
      <w:headerReference w:type="default" r:id="rId8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24F5" w14:textId="77777777" w:rsidR="00D10950" w:rsidRDefault="00D10950" w:rsidP="00126954">
      <w:r>
        <w:separator/>
      </w:r>
    </w:p>
  </w:endnote>
  <w:endnote w:type="continuationSeparator" w:id="0">
    <w:p w14:paraId="7022AB84" w14:textId="77777777" w:rsidR="00D10950" w:rsidRDefault="00D10950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FEA6" w14:textId="77777777" w:rsidR="00D10950" w:rsidRDefault="00D10950" w:rsidP="00126954">
      <w:r>
        <w:separator/>
      </w:r>
    </w:p>
  </w:footnote>
  <w:footnote w:type="continuationSeparator" w:id="0">
    <w:p w14:paraId="5C047A45" w14:textId="77777777" w:rsidR="00D10950" w:rsidRDefault="00D10950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5158" w14:textId="06C1EC45" w:rsidR="000C59FE" w:rsidRPr="00126954" w:rsidRDefault="00C66715" w:rsidP="00126954">
    <w:pPr>
      <w:pStyle w:val="Header"/>
      <w:tabs>
        <w:tab w:val="clear" w:pos="4513"/>
        <w:tab w:val="clear" w:pos="9026"/>
      </w:tabs>
      <w:jc w:val="center"/>
    </w:pPr>
    <w:r>
      <w:rPr>
        <w:noProof/>
        <w:lang w:eastAsia="en-GB"/>
      </w:rPr>
      <w:drawing>
        <wp:inline distT="0" distB="0" distL="0" distR="0" wp14:anchorId="2823F285" wp14:editId="0C7BBE7C">
          <wp:extent cx="2836795" cy="719999"/>
          <wp:effectExtent l="0" t="0" r="1905" b="444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6795" cy="719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C31"/>
    <w:rsid w:val="00036126"/>
    <w:rsid w:val="000447FF"/>
    <w:rsid w:val="00057C44"/>
    <w:rsid w:val="00061084"/>
    <w:rsid w:val="0007484F"/>
    <w:rsid w:val="00080913"/>
    <w:rsid w:val="00086829"/>
    <w:rsid w:val="000C1595"/>
    <w:rsid w:val="000C4C2F"/>
    <w:rsid w:val="000C59FE"/>
    <w:rsid w:val="000C65C0"/>
    <w:rsid w:val="000E235A"/>
    <w:rsid w:val="000E3167"/>
    <w:rsid w:val="00126954"/>
    <w:rsid w:val="001314FC"/>
    <w:rsid w:val="0014348F"/>
    <w:rsid w:val="00176589"/>
    <w:rsid w:val="00177B84"/>
    <w:rsid w:val="001A2A13"/>
    <w:rsid w:val="001C79A5"/>
    <w:rsid w:val="001F255D"/>
    <w:rsid w:val="00217A45"/>
    <w:rsid w:val="0023129C"/>
    <w:rsid w:val="00267533"/>
    <w:rsid w:val="002730E1"/>
    <w:rsid w:val="00275D70"/>
    <w:rsid w:val="00282393"/>
    <w:rsid w:val="00295B87"/>
    <w:rsid w:val="002E29E6"/>
    <w:rsid w:val="002F280D"/>
    <w:rsid w:val="00337C63"/>
    <w:rsid w:val="0034432F"/>
    <w:rsid w:val="003454C3"/>
    <w:rsid w:val="00357134"/>
    <w:rsid w:val="003616F1"/>
    <w:rsid w:val="0038042D"/>
    <w:rsid w:val="003B5469"/>
    <w:rsid w:val="003E33D6"/>
    <w:rsid w:val="003E3782"/>
    <w:rsid w:val="00403038"/>
    <w:rsid w:val="00430ED0"/>
    <w:rsid w:val="00433B8A"/>
    <w:rsid w:val="00456432"/>
    <w:rsid w:val="00474325"/>
    <w:rsid w:val="00481F17"/>
    <w:rsid w:val="00483000"/>
    <w:rsid w:val="00485BBF"/>
    <w:rsid w:val="004A171F"/>
    <w:rsid w:val="004E33E2"/>
    <w:rsid w:val="00501F48"/>
    <w:rsid w:val="00532C5A"/>
    <w:rsid w:val="00536AA0"/>
    <w:rsid w:val="00546761"/>
    <w:rsid w:val="00587BC3"/>
    <w:rsid w:val="005A10CA"/>
    <w:rsid w:val="005B1A11"/>
    <w:rsid w:val="006151FD"/>
    <w:rsid w:val="00623FD2"/>
    <w:rsid w:val="0065248F"/>
    <w:rsid w:val="00662ACF"/>
    <w:rsid w:val="006976D8"/>
    <w:rsid w:val="006979B6"/>
    <w:rsid w:val="006A326B"/>
    <w:rsid w:val="006B43B2"/>
    <w:rsid w:val="006B5C5B"/>
    <w:rsid w:val="006C41F5"/>
    <w:rsid w:val="006D31EA"/>
    <w:rsid w:val="006E37D9"/>
    <w:rsid w:val="007162AD"/>
    <w:rsid w:val="00732AB4"/>
    <w:rsid w:val="00742562"/>
    <w:rsid w:val="007425BC"/>
    <w:rsid w:val="00755C1D"/>
    <w:rsid w:val="00771387"/>
    <w:rsid w:val="00787B96"/>
    <w:rsid w:val="007A3F8C"/>
    <w:rsid w:val="007B22A5"/>
    <w:rsid w:val="007C2165"/>
    <w:rsid w:val="007E4D2D"/>
    <w:rsid w:val="00800B33"/>
    <w:rsid w:val="00810A37"/>
    <w:rsid w:val="00810DB3"/>
    <w:rsid w:val="00840EDF"/>
    <w:rsid w:val="0084108C"/>
    <w:rsid w:val="00890227"/>
    <w:rsid w:val="00897FBA"/>
    <w:rsid w:val="008A0665"/>
    <w:rsid w:val="008B2F6F"/>
    <w:rsid w:val="008B4518"/>
    <w:rsid w:val="008E01A5"/>
    <w:rsid w:val="008E3A6D"/>
    <w:rsid w:val="008E66D9"/>
    <w:rsid w:val="00914601"/>
    <w:rsid w:val="00943D2A"/>
    <w:rsid w:val="00973C8F"/>
    <w:rsid w:val="009762E8"/>
    <w:rsid w:val="009B7DF0"/>
    <w:rsid w:val="009C1D04"/>
    <w:rsid w:val="009C3399"/>
    <w:rsid w:val="00A15E5A"/>
    <w:rsid w:val="00A50781"/>
    <w:rsid w:val="00A63F25"/>
    <w:rsid w:val="00A66548"/>
    <w:rsid w:val="00AA57DE"/>
    <w:rsid w:val="00AB2127"/>
    <w:rsid w:val="00AC346C"/>
    <w:rsid w:val="00AD49DB"/>
    <w:rsid w:val="00AD694A"/>
    <w:rsid w:val="00B01A2D"/>
    <w:rsid w:val="00B41D73"/>
    <w:rsid w:val="00B56860"/>
    <w:rsid w:val="00B702A7"/>
    <w:rsid w:val="00B70CD9"/>
    <w:rsid w:val="00BB30A8"/>
    <w:rsid w:val="00BC1DE4"/>
    <w:rsid w:val="00BD70F6"/>
    <w:rsid w:val="00C03A45"/>
    <w:rsid w:val="00C171CC"/>
    <w:rsid w:val="00C66715"/>
    <w:rsid w:val="00C67423"/>
    <w:rsid w:val="00C752C7"/>
    <w:rsid w:val="00C7683D"/>
    <w:rsid w:val="00C76CED"/>
    <w:rsid w:val="00CB35EC"/>
    <w:rsid w:val="00CB4207"/>
    <w:rsid w:val="00CB50C1"/>
    <w:rsid w:val="00CC536D"/>
    <w:rsid w:val="00CD62AA"/>
    <w:rsid w:val="00CE3CE4"/>
    <w:rsid w:val="00D10950"/>
    <w:rsid w:val="00D10A6B"/>
    <w:rsid w:val="00D11512"/>
    <w:rsid w:val="00D15546"/>
    <w:rsid w:val="00D45636"/>
    <w:rsid w:val="00D71CFB"/>
    <w:rsid w:val="00D720DA"/>
    <w:rsid w:val="00D77B11"/>
    <w:rsid w:val="00DA1140"/>
    <w:rsid w:val="00DA5528"/>
    <w:rsid w:val="00DB50D6"/>
    <w:rsid w:val="00DB6E85"/>
    <w:rsid w:val="00DC6B03"/>
    <w:rsid w:val="00DD17B5"/>
    <w:rsid w:val="00DE788D"/>
    <w:rsid w:val="00DF5362"/>
    <w:rsid w:val="00E079E4"/>
    <w:rsid w:val="00E47F49"/>
    <w:rsid w:val="00E53300"/>
    <w:rsid w:val="00E71EC7"/>
    <w:rsid w:val="00E822BB"/>
    <w:rsid w:val="00E96509"/>
    <w:rsid w:val="00EB5E79"/>
    <w:rsid w:val="00EB7121"/>
    <w:rsid w:val="00EC1300"/>
    <w:rsid w:val="00ED3B93"/>
    <w:rsid w:val="00EE0B5D"/>
    <w:rsid w:val="00EF0341"/>
    <w:rsid w:val="00EF54BF"/>
    <w:rsid w:val="00EF646E"/>
    <w:rsid w:val="00F04353"/>
    <w:rsid w:val="00F37789"/>
    <w:rsid w:val="00F507C9"/>
    <w:rsid w:val="00F5176C"/>
    <w:rsid w:val="00F51798"/>
    <w:rsid w:val="00F5196F"/>
    <w:rsid w:val="00F74353"/>
    <w:rsid w:val="00F81506"/>
    <w:rsid w:val="00F8398E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176F2"/>
  <w15:docId w15:val="{54714820-EB81-4468-8D26-D6DA956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ott@globalengag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@globalengage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Scott Taylor</cp:lastModifiedBy>
  <cp:revision>2</cp:revision>
  <dcterms:created xsi:type="dcterms:W3CDTF">2024-04-18T08:53:00Z</dcterms:created>
  <dcterms:modified xsi:type="dcterms:W3CDTF">2024-04-18T08:53:00Z</dcterms:modified>
</cp:coreProperties>
</file>